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D9" w:rsidRPr="00DF77D9" w:rsidRDefault="00DF77D9" w:rsidP="00DF7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F77D9">
        <w:rPr>
          <w:rFonts w:ascii="Times New Roman" w:hAnsi="Times New Roman" w:cs="Times New Roman"/>
          <w:b/>
          <w:bCs/>
        </w:rPr>
        <w:t>FAIRTRADE BUYING BEHAVIOUR: WE KNOW WHAT THEY THINK, BUT DO WE</w:t>
      </w:r>
    </w:p>
    <w:p w:rsidR="00DF77D9" w:rsidRDefault="00DF77D9" w:rsidP="00DF7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F77D9">
        <w:rPr>
          <w:rFonts w:ascii="Times New Roman" w:hAnsi="Times New Roman" w:cs="Times New Roman"/>
          <w:b/>
          <w:bCs/>
        </w:rPr>
        <w:t>KNOW WHAT THEY DO?</w:t>
      </w:r>
      <w:bookmarkStart w:id="0" w:name="_GoBack"/>
      <w:bookmarkEnd w:id="0"/>
    </w:p>
    <w:p w:rsidR="00DF77D9" w:rsidRDefault="00DF77D9" w:rsidP="00DF7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77D9" w:rsidRDefault="00DF77D9" w:rsidP="00DF7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ABSTRACT</w:t>
      </w:r>
    </w:p>
    <w:p w:rsidR="00DF77D9" w:rsidRDefault="00DF77D9" w:rsidP="00DF7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7D9" w:rsidRDefault="00DF77D9" w:rsidP="00DF7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Emerging global discussions on ethical consumerism has boosted aca</w:t>
      </w:r>
      <w:r>
        <w:rPr>
          <w:rFonts w:ascii="Times New Roman" w:hAnsi="Times New Roman" w:cs="Times New Roman"/>
        </w:rPr>
        <w:t xml:space="preserve">demic interest in fairtrade but </w:t>
      </w:r>
    </w:p>
    <w:p w:rsidR="00DF77D9" w:rsidRDefault="00DF77D9" w:rsidP="00DF7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little</w:t>
      </w:r>
      <w:proofErr w:type="gramEnd"/>
      <w:r>
        <w:rPr>
          <w:rFonts w:ascii="Times New Roman" w:hAnsi="Times New Roman" w:cs="Times New Roman"/>
        </w:rPr>
        <w:t xml:space="preserve"> is known as to what marketing factors drive fairtrade reta</w:t>
      </w:r>
      <w:r>
        <w:rPr>
          <w:rFonts w:ascii="Times New Roman" w:hAnsi="Times New Roman" w:cs="Times New Roman"/>
        </w:rPr>
        <w:t xml:space="preserve">il sales. This gap has profound </w:t>
      </w:r>
      <w:r>
        <w:rPr>
          <w:rFonts w:ascii="Times New Roman" w:hAnsi="Times New Roman" w:cs="Times New Roman"/>
        </w:rPr>
        <w:t>implications for marketing research insight and the future of the fairtrade industry, yet no objective</w:t>
      </w:r>
    </w:p>
    <w:p w:rsidR="00DF77D9" w:rsidRDefault="00DF77D9" w:rsidP="00DF7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attempt</w:t>
      </w:r>
      <w:proofErr w:type="gramEnd"/>
      <w:r>
        <w:rPr>
          <w:rFonts w:ascii="Times New Roman" w:hAnsi="Times New Roman" w:cs="Times New Roman"/>
        </w:rPr>
        <w:t xml:space="preserve"> has been made to uncover the underlying marketing drivers of fairtrade sales. Meanwhile, the</w:t>
      </w:r>
    </w:p>
    <w:p w:rsidR="00DF77D9" w:rsidRDefault="00DF77D9" w:rsidP="00DF7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argument</w:t>
      </w:r>
      <w:proofErr w:type="gramEnd"/>
      <w:r>
        <w:rPr>
          <w:rFonts w:ascii="Times New Roman" w:hAnsi="Times New Roman" w:cs="Times New Roman"/>
        </w:rPr>
        <w:t xml:space="preserve"> for the awareness-concern-action point of view, ba</w:t>
      </w:r>
      <w:r>
        <w:rPr>
          <w:rFonts w:ascii="Times New Roman" w:hAnsi="Times New Roman" w:cs="Times New Roman"/>
        </w:rPr>
        <w:t xml:space="preserve">sed on claimed behaviour is not </w:t>
      </w:r>
      <w:r>
        <w:rPr>
          <w:rFonts w:ascii="Times New Roman" w:hAnsi="Times New Roman" w:cs="Times New Roman"/>
        </w:rPr>
        <w:t>sustainable. To provide a more robust and objective insight we draw on the analysis of supermarket</w:t>
      </w:r>
    </w:p>
    <w:p w:rsidR="00DF77D9" w:rsidRDefault="00DF77D9" w:rsidP="00DF7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loyalty</w:t>
      </w:r>
      <w:proofErr w:type="gramEnd"/>
      <w:r>
        <w:rPr>
          <w:rFonts w:ascii="Times New Roman" w:hAnsi="Times New Roman" w:cs="Times New Roman"/>
        </w:rPr>
        <w:t xml:space="preserve"> card dataset based on actual purchasing behaviour of 1.7 fairtrade shoppers to establish the</w:t>
      </w:r>
    </w:p>
    <w:p w:rsidR="00DF77D9" w:rsidRDefault="00DF77D9" w:rsidP="00DF7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relationships</w:t>
      </w:r>
      <w:proofErr w:type="gramEnd"/>
      <w:r>
        <w:rPr>
          <w:rFonts w:ascii="Times New Roman" w:hAnsi="Times New Roman" w:cs="Times New Roman"/>
        </w:rPr>
        <w:t xml:space="preserve"> between fairtrade retail sales volume and marketing factors such as price, distribution</w:t>
      </w:r>
    </w:p>
    <w:p w:rsidR="00DF77D9" w:rsidRDefault="00DF77D9" w:rsidP="00DF7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promotion. Insight emanating from the result shows super</w:t>
      </w:r>
      <w:r>
        <w:rPr>
          <w:rFonts w:ascii="Times New Roman" w:hAnsi="Times New Roman" w:cs="Times New Roman"/>
        </w:rPr>
        <w:t xml:space="preserve">market shopper attitude towards </w:t>
      </w:r>
      <w:r>
        <w:rPr>
          <w:rFonts w:ascii="Times New Roman" w:hAnsi="Times New Roman" w:cs="Times New Roman"/>
        </w:rPr>
        <w:t>fairtrade price does not reflect the price premium feature of</w:t>
      </w:r>
      <w:r>
        <w:rPr>
          <w:rFonts w:ascii="Times New Roman" w:hAnsi="Times New Roman" w:cs="Times New Roman"/>
        </w:rPr>
        <w:t xml:space="preserve"> the fairtrade concept. We also </w:t>
      </w:r>
      <w:r>
        <w:rPr>
          <w:rFonts w:ascii="Times New Roman" w:hAnsi="Times New Roman" w:cs="Times New Roman"/>
        </w:rPr>
        <w:t>demonstrate that increasing fairtrade retail sales growth i</w:t>
      </w:r>
      <w:r>
        <w:rPr>
          <w:rFonts w:ascii="Times New Roman" w:hAnsi="Times New Roman" w:cs="Times New Roman"/>
        </w:rPr>
        <w:t xml:space="preserve">s not shopper demand driven but </w:t>
      </w:r>
      <w:r>
        <w:rPr>
          <w:rFonts w:ascii="Times New Roman" w:hAnsi="Times New Roman" w:cs="Times New Roman"/>
        </w:rPr>
        <w:t xml:space="preserve">predominately attributable to widened distribution and prevalent price </w:t>
      </w:r>
      <w:r>
        <w:rPr>
          <w:rFonts w:ascii="Times New Roman" w:hAnsi="Times New Roman" w:cs="Times New Roman"/>
        </w:rPr>
        <w:t xml:space="preserve">increases. This result leads us </w:t>
      </w:r>
      <w:r>
        <w:rPr>
          <w:rFonts w:ascii="Times New Roman" w:hAnsi="Times New Roman" w:cs="Times New Roman"/>
        </w:rPr>
        <w:t>to suggest that the continuing pursuance of mainstreaming strategy on the premise that increasing</w:t>
      </w:r>
    </w:p>
    <w:p w:rsidR="00DF77D9" w:rsidRDefault="00DF77D9" w:rsidP="00DF7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awareness</w:t>
      </w:r>
      <w:proofErr w:type="gramEnd"/>
      <w:r>
        <w:rPr>
          <w:rFonts w:ascii="Times New Roman" w:hAnsi="Times New Roman" w:cs="Times New Roman"/>
        </w:rPr>
        <w:t xml:space="preserve"> drives fairtrade retails sales growth because there is a growing ethical concern will not</w:t>
      </w:r>
    </w:p>
    <w:p w:rsidR="00DF77D9" w:rsidRDefault="00DF77D9" w:rsidP="00DF7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guarantee</w:t>
      </w:r>
      <w:proofErr w:type="gramEnd"/>
      <w:r>
        <w:rPr>
          <w:rFonts w:ascii="Times New Roman" w:hAnsi="Times New Roman" w:cs="Times New Roman"/>
        </w:rPr>
        <w:t xml:space="preserve"> building shopper loyalty. Further, we offer insight and strategic direction for marketing</w:t>
      </w:r>
    </w:p>
    <w:p w:rsidR="00DF77D9" w:rsidRDefault="00DF77D9" w:rsidP="00DF7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researchers</w:t>
      </w:r>
      <w:proofErr w:type="gramEnd"/>
      <w:r>
        <w:rPr>
          <w:rFonts w:ascii="Times New Roman" w:hAnsi="Times New Roman" w:cs="Times New Roman"/>
        </w:rPr>
        <w:t xml:space="preserve"> and managers attempting to maintain fairtrade as a thriving ethical consumer driven</w:t>
      </w:r>
    </w:p>
    <w:p w:rsidR="00431E66" w:rsidRDefault="00DF77D9" w:rsidP="00DF77D9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phenomenon</w:t>
      </w:r>
      <w:proofErr w:type="gramEnd"/>
      <w:r>
        <w:rPr>
          <w:rFonts w:ascii="Times New Roman" w:hAnsi="Times New Roman" w:cs="Times New Roman"/>
        </w:rPr>
        <w:t>.</w:t>
      </w:r>
    </w:p>
    <w:p w:rsidR="00DF77D9" w:rsidRDefault="00DF77D9" w:rsidP="00DF77D9"/>
    <w:sectPr w:rsidR="00DF7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D9"/>
    <w:rsid w:val="00004A70"/>
    <w:rsid w:val="0001484A"/>
    <w:rsid w:val="000217FE"/>
    <w:rsid w:val="000230BC"/>
    <w:rsid w:val="0002693B"/>
    <w:rsid w:val="000316B7"/>
    <w:rsid w:val="00037BBC"/>
    <w:rsid w:val="00040B88"/>
    <w:rsid w:val="000425BE"/>
    <w:rsid w:val="0005226E"/>
    <w:rsid w:val="00072873"/>
    <w:rsid w:val="00074D93"/>
    <w:rsid w:val="00077EE5"/>
    <w:rsid w:val="0009547D"/>
    <w:rsid w:val="0009763C"/>
    <w:rsid w:val="000A3446"/>
    <w:rsid w:val="000A59DA"/>
    <w:rsid w:val="000B2DFC"/>
    <w:rsid w:val="00103BB6"/>
    <w:rsid w:val="00113C6B"/>
    <w:rsid w:val="00113C83"/>
    <w:rsid w:val="00114BFB"/>
    <w:rsid w:val="00134930"/>
    <w:rsid w:val="00137935"/>
    <w:rsid w:val="00141284"/>
    <w:rsid w:val="00150652"/>
    <w:rsid w:val="0015472F"/>
    <w:rsid w:val="00164D8A"/>
    <w:rsid w:val="00165460"/>
    <w:rsid w:val="00167D7D"/>
    <w:rsid w:val="00190B10"/>
    <w:rsid w:val="00191464"/>
    <w:rsid w:val="001A4319"/>
    <w:rsid w:val="001A5CA3"/>
    <w:rsid w:val="001B7B20"/>
    <w:rsid w:val="001C0F57"/>
    <w:rsid w:val="001D2831"/>
    <w:rsid w:val="001E5D20"/>
    <w:rsid w:val="001E6AA3"/>
    <w:rsid w:val="00200AB4"/>
    <w:rsid w:val="00216CD0"/>
    <w:rsid w:val="00221C27"/>
    <w:rsid w:val="00225C1F"/>
    <w:rsid w:val="00235D22"/>
    <w:rsid w:val="00250216"/>
    <w:rsid w:val="00255032"/>
    <w:rsid w:val="002571FA"/>
    <w:rsid w:val="00287328"/>
    <w:rsid w:val="002A0900"/>
    <w:rsid w:val="002A2CD8"/>
    <w:rsid w:val="002A59A4"/>
    <w:rsid w:val="002C0493"/>
    <w:rsid w:val="002C24EB"/>
    <w:rsid w:val="002E2352"/>
    <w:rsid w:val="00307B4C"/>
    <w:rsid w:val="003109AF"/>
    <w:rsid w:val="00311E13"/>
    <w:rsid w:val="00315F8F"/>
    <w:rsid w:val="0033194F"/>
    <w:rsid w:val="00341903"/>
    <w:rsid w:val="00344BBC"/>
    <w:rsid w:val="003466E2"/>
    <w:rsid w:val="00361629"/>
    <w:rsid w:val="003616AF"/>
    <w:rsid w:val="00365BEA"/>
    <w:rsid w:val="00377580"/>
    <w:rsid w:val="0039025C"/>
    <w:rsid w:val="00390374"/>
    <w:rsid w:val="00391DE0"/>
    <w:rsid w:val="00397634"/>
    <w:rsid w:val="003A0474"/>
    <w:rsid w:val="003A732C"/>
    <w:rsid w:val="003B3630"/>
    <w:rsid w:val="003B3B07"/>
    <w:rsid w:val="003C57D2"/>
    <w:rsid w:val="003D00B1"/>
    <w:rsid w:val="003E6B8F"/>
    <w:rsid w:val="00413D87"/>
    <w:rsid w:val="00416538"/>
    <w:rsid w:val="00423438"/>
    <w:rsid w:val="00425D21"/>
    <w:rsid w:val="00431E66"/>
    <w:rsid w:val="00433B7C"/>
    <w:rsid w:val="00440FD6"/>
    <w:rsid w:val="00452D8E"/>
    <w:rsid w:val="00454BAA"/>
    <w:rsid w:val="00457960"/>
    <w:rsid w:val="00483880"/>
    <w:rsid w:val="004A23FD"/>
    <w:rsid w:val="004A4157"/>
    <w:rsid w:val="004B0D6D"/>
    <w:rsid w:val="004B26A6"/>
    <w:rsid w:val="004D7EA6"/>
    <w:rsid w:val="004E3122"/>
    <w:rsid w:val="005018A5"/>
    <w:rsid w:val="00504617"/>
    <w:rsid w:val="00517CE4"/>
    <w:rsid w:val="00525FD5"/>
    <w:rsid w:val="00534E52"/>
    <w:rsid w:val="005463B2"/>
    <w:rsid w:val="0056458A"/>
    <w:rsid w:val="0057354B"/>
    <w:rsid w:val="005816EC"/>
    <w:rsid w:val="005835AE"/>
    <w:rsid w:val="00585508"/>
    <w:rsid w:val="00597B03"/>
    <w:rsid w:val="005C2350"/>
    <w:rsid w:val="005D27C0"/>
    <w:rsid w:val="005D7230"/>
    <w:rsid w:val="005F3A6A"/>
    <w:rsid w:val="005F5710"/>
    <w:rsid w:val="006006B1"/>
    <w:rsid w:val="006113FE"/>
    <w:rsid w:val="00616921"/>
    <w:rsid w:val="00621E1A"/>
    <w:rsid w:val="00622AD7"/>
    <w:rsid w:val="006303E0"/>
    <w:rsid w:val="00646834"/>
    <w:rsid w:val="00683A21"/>
    <w:rsid w:val="00687C0E"/>
    <w:rsid w:val="00690F8B"/>
    <w:rsid w:val="00691C36"/>
    <w:rsid w:val="006A01BD"/>
    <w:rsid w:val="006A0379"/>
    <w:rsid w:val="006B1D89"/>
    <w:rsid w:val="006B61A5"/>
    <w:rsid w:val="006E6852"/>
    <w:rsid w:val="007042BC"/>
    <w:rsid w:val="00706548"/>
    <w:rsid w:val="00706B92"/>
    <w:rsid w:val="00723553"/>
    <w:rsid w:val="00737FE7"/>
    <w:rsid w:val="007413EF"/>
    <w:rsid w:val="00752E25"/>
    <w:rsid w:val="00773DEB"/>
    <w:rsid w:val="00776500"/>
    <w:rsid w:val="00795531"/>
    <w:rsid w:val="007961AA"/>
    <w:rsid w:val="007A1363"/>
    <w:rsid w:val="007A1A98"/>
    <w:rsid w:val="007A58AD"/>
    <w:rsid w:val="007A6EE4"/>
    <w:rsid w:val="007B6707"/>
    <w:rsid w:val="007F5015"/>
    <w:rsid w:val="0081299C"/>
    <w:rsid w:val="008159D1"/>
    <w:rsid w:val="0082584F"/>
    <w:rsid w:val="008312B7"/>
    <w:rsid w:val="00835F4F"/>
    <w:rsid w:val="00837F6E"/>
    <w:rsid w:val="0087018F"/>
    <w:rsid w:val="0087543E"/>
    <w:rsid w:val="00885E94"/>
    <w:rsid w:val="00887423"/>
    <w:rsid w:val="008973F0"/>
    <w:rsid w:val="008B2252"/>
    <w:rsid w:val="008B4435"/>
    <w:rsid w:val="008C4F7D"/>
    <w:rsid w:val="008C7AD3"/>
    <w:rsid w:val="008D1DF9"/>
    <w:rsid w:val="008E4D96"/>
    <w:rsid w:val="008F2E98"/>
    <w:rsid w:val="008F7E45"/>
    <w:rsid w:val="00901C7E"/>
    <w:rsid w:val="0090471D"/>
    <w:rsid w:val="00911969"/>
    <w:rsid w:val="009275AB"/>
    <w:rsid w:val="00935D88"/>
    <w:rsid w:val="00942B71"/>
    <w:rsid w:val="0095158E"/>
    <w:rsid w:val="009568EE"/>
    <w:rsid w:val="00961E38"/>
    <w:rsid w:val="009635F2"/>
    <w:rsid w:val="00967C26"/>
    <w:rsid w:val="00970B1A"/>
    <w:rsid w:val="00976337"/>
    <w:rsid w:val="0098214A"/>
    <w:rsid w:val="00982228"/>
    <w:rsid w:val="00984F3D"/>
    <w:rsid w:val="00986F61"/>
    <w:rsid w:val="009938D7"/>
    <w:rsid w:val="009A335D"/>
    <w:rsid w:val="009A4FB8"/>
    <w:rsid w:val="009B7F26"/>
    <w:rsid w:val="009D31BD"/>
    <w:rsid w:val="009E1BE7"/>
    <w:rsid w:val="009F3FC6"/>
    <w:rsid w:val="00A02778"/>
    <w:rsid w:val="00A119C0"/>
    <w:rsid w:val="00A23F0F"/>
    <w:rsid w:val="00A269E6"/>
    <w:rsid w:val="00A35ED5"/>
    <w:rsid w:val="00A36219"/>
    <w:rsid w:val="00A36E12"/>
    <w:rsid w:val="00A3769D"/>
    <w:rsid w:val="00A448AE"/>
    <w:rsid w:val="00A62109"/>
    <w:rsid w:val="00A63609"/>
    <w:rsid w:val="00A71DE2"/>
    <w:rsid w:val="00A7600F"/>
    <w:rsid w:val="00A77BA0"/>
    <w:rsid w:val="00A809BA"/>
    <w:rsid w:val="00A851A3"/>
    <w:rsid w:val="00A865A3"/>
    <w:rsid w:val="00A86CC8"/>
    <w:rsid w:val="00A86F70"/>
    <w:rsid w:val="00AB6F75"/>
    <w:rsid w:val="00AD020C"/>
    <w:rsid w:val="00AD3D3E"/>
    <w:rsid w:val="00AD6B0F"/>
    <w:rsid w:val="00AE09F3"/>
    <w:rsid w:val="00AF2801"/>
    <w:rsid w:val="00AF71D0"/>
    <w:rsid w:val="00B148E4"/>
    <w:rsid w:val="00B3177E"/>
    <w:rsid w:val="00B43B9D"/>
    <w:rsid w:val="00B4474C"/>
    <w:rsid w:val="00B529EB"/>
    <w:rsid w:val="00B54D90"/>
    <w:rsid w:val="00B60C70"/>
    <w:rsid w:val="00B64A13"/>
    <w:rsid w:val="00B92C5C"/>
    <w:rsid w:val="00BA080F"/>
    <w:rsid w:val="00BB1C10"/>
    <w:rsid w:val="00BC4D4C"/>
    <w:rsid w:val="00BD7860"/>
    <w:rsid w:val="00BE50CF"/>
    <w:rsid w:val="00C007AB"/>
    <w:rsid w:val="00C0146B"/>
    <w:rsid w:val="00C10FA9"/>
    <w:rsid w:val="00C12B4D"/>
    <w:rsid w:val="00C13880"/>
    <w:rsid w:val="00C22292"/>
    <w:rsid w:val="00C234F7"/>
    <w:rsid w:val="00C23CD1"/>
    <w:rsid w:val="00C244A1"/>
    <w:rsid w:val="00C30D4D"/>
    <w:rsid w:val="00C42C6E"/>
    <w:rsid w:val="00C43766"/>
    <w:rsid w:val="00C565E2"/>
    <w:rsid w:val="00C60169"/>
    <w:rsid w:val="00C67538"/>
    <w:rsid w:val="00CB350B"/>
    <w:rsid w:val="00CD20C5"/>
    <w:rsid w:val="00CD3D68"/>
    <w:rsid w:val="00CE0F45"/>
    <w:rsid w:val="00CE222D"/>
    <w:rsid w:val="00CE6984"/>
    <w:rsid w:val="00CF485B"/>
    <w:rsid w:val="00D103D5"/>
    <w:rsid w:val="00D13F3F"/>
    <w:rsid w:val="00D36F3A"/>
    <w:rsid w:val="00D413C6"/>
    <w:rsid w:val="00D538B3"/>
    <w:rsid w:val="00D63CF5"/>
    <w:rsid w:val="00D65210"/>
    <w:rsid w:val="00D7314C"/>
    <w:rsid w:val="00D7379A"/>
    <w:rsid w:val="00D767DD"/>
    <w:rsid w:val="00D82797"/>
    <w:rsid w:val="00D85B42"/>
    <w:rsid w:val="00D94A7F"/>
    <w:rsid w:val="00DA09DB"/>
    <w:rsid w:val="00DB0B57"/>
    <w:rsid w:val="00DD66CE"/>
    <w:rsid w:val="00DD7DAB"/>
    <w:rsid w:val="00DE5A36"/>
    <w:rsid w:val="00DF4D50"/>
    <w:rsid w:val="00DF77D9"/>
    <w:rsid w:val="00E07D9E"/>
    <w:rsid w:val="00E11D4F"/>
    <w:rsid w:val="00E121F0"/>
    <w:rsid w:val="00E1240D"/>
    <w:rsid w:val="00E144E5"/>
    <w:rsid w:val="00E54485"/>
    <w:rsid w:val="00E62706"/>
    <w:rsid w:val="00E63506"/>
    <w:rsid w:val="00E65558"/>
    <w:rsid w:val="00E75D89"/>
    <w:rsid w:val="00E816F7"/>
    <w:rsid w:val="00E870F1"/>
    <w:rsid w:val="00EA00A0"/>
    <w:rsid w:val="00EA2D2D"/>
    <w:rsid w:val="00EA36C5"/>
    <w:rsid w:val="00EC5754"/>
    <w:rsid w:val="00EC6E27"/>
    <w:rsid w:val="00ED0695"/>
    <w:rsid w:val="00ED142B"/>
    <w:rsid w:val="00ED2199"/>
    <w:rsid w:val="00ED2E6D"/>
    <w:rsid w:val="00EE487A"/>
    <w:rsid w:val="00EF2345"/>
    <w:rsid w:val="00EF6BA1"/>
    <w:rsid w:val="00F01064"/>
    <w:rsid w:val="00F10AD0"/>
    <w:rsid w:val="00F202E2"/>
    <w:rsid w:val="00F2087C"/>
    <w:rsid w:val="00F2118A"/>
    <w:rsid w:val="00F23142"/>
    <w:rsid w:val="00F35B38"/>
    <w:rsid w:val="00F4502F"/>
    <w:rsid w:val="00F60ED7"/>
    <w:rsid w:val="00F65031"/>
    <w:rsid w:val="00F74F4E"/>
    <w:rsid w:val="00F751DB"/>
    <w:rsid w:val="00F81112"/>
    <w:rsid w:val="00F83D8E"/>
    <w:rsid w:val="00F87DB4"/>
    <w:rsid w:val="00F973D6"/>
    <w:rsid w:val="00FA0A0E"/>
    <w:rsid w:val="00FA3516"/>
    <w:rsid w:val="00FC5BCE"/>
    <w:rsid w:val="00FC5DBC"/>
    <w:rsid w:val="00FE02EF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</dc:creator>
  <cp:lastModifiedBy>Sly</cp:lastModifiedBy>
  <cp:revision>1</cp:revision>
  <dcterms:created xsi:type="dcterms:W3CDTF">2017-04-05T14:59:00Z</dcterms:created>
  <dcterms:modified xsi:type="dcterms:W3CDTF">2017-04-05T15:06:00Z</dcterms:modified>
</cp:coreProperties>
</file>